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53705" w14:textId="1C85211A" w:rsidR="0088053C" w:rsidRDefault="000F11BE">
      <w:pPr>
        <w:pStyle w:val="BodyText"/>
        <w:jc w:val="center"/>
        <w:rPr>
          <w:sz w:val="32"/>
          <w:szCs w:val="32"/>
        </w:rPr>
      </w:pPr>
      <w:r>
        <w:rPr>
          <w:sz w:val="32"/>
          <w:szCs w:val="32"/>
        </w:rPr>
        <w:t>8</w:t>
      </w:r>
      <w:r w:rsidR="0035360D">
        <w:rPr>
          <w:sz w:val="32"/>
          <w:szCs w:val="32"/>
        </w:rPr>
        <w:t>th Grade Summer Work List - 2017</w:t>
      </w:r>
      <w:bookmarkStart w:id="0" w:name="_GoBack"/>
      <w:bookmarkEnd w:id="0"/>
    </w:p>
    <w:p w14:paraId="7D9CACEE" w14:textId="77777777" w:rsidR="0088053C" w:rsidRDefault="0088053C">
      <w:pPr>
        <w:pStyle w:val="BodyText"/>
        <w:rPr>
          <w:rFonts w:ascii="Times New Roman" w:eastAsia="Times New Roman" w:hAnsi="Times New Roman" w:cs="Times New Roman"/>
        </w:rPr>
      </w:pPr>
    </w:p>
    <w:p w14:paraId="7EA318CC" w14:textId="77777777" w:rsidR="0088053C" w:rsidRDefault="000F11BE">
      <w:pPr>
        <w:pStyle w:val="BodyText"/>
        <w:rPr>
          <w:rFonts w:ascii="Times New Roman" w:eastAsia="Times New Roman" w:hAnsi="Times New Roman" w:cs="Times New Roman"/>
          <w:sz w:val="24"/>
          <w:szCs w:val="24"/>
        </w:rPr>
      </w:pPr>
      <w:r>
        <w:rPr>
          <w:rFonts w:ascii="Times New Roman"/>
          <w:sz w:val="24"/>
          <w:szCs w:val="24"/>
        </w:rPr>
        <w:t>Your summer reading will include two books and an independent writing project. All the assignments are due the first day you return in September.</w:t>
      </w:r>
    </w:p>
    <w:p w14:paraId="51FB5181" w14:textId="77777777" w:rsidR="0088053C" w:rsidRDefault="0088053C">
      <w:pPr>
        <w:pStyle w:val="BodyText"/>
        <w:rPr>
          <w:rFonts w:ascii="Times New Roman" w:eastAsia="Times New Roman" w:hAnsi="Times New Roman" w:cs="Times New Roman"/>
          <w:sz w:val="24"/>
          <w:szCs w:val="24"/>
        </w:rPr>
      </w:pPr>
    </w:p>
    <w:p w14:paraId="3172A465" w14:textId="77777777" w:rsidR="0088053C" w:rsidRDefault="000F11BE">
      <w:pPr>
        <w:pStyle w:val="BodyText"/>
        <w:rPr>
          <w:rFonts w:ascii="Times New Roman" w:eastAsia="Times New Roman" w:hAnsi="Times New Roman" w:cs="Times New Roman"/>
          <w:sz w:val="24"/>
          <w:szCs w:val="24"/>
        </w:rPr>
      </w:pPr>
      <w:r>
        <w:rPr>
          <w:rFonts w:ascii="Times New Roman Bold"/>
          <w:sz w:val="24"/>
          <w:szCs w:val="24"/>
        </w:rPr>
        <w:t>First</w:t>
      </w:r>
      <w:r>
        <w:rPr>
          <w:rFonts w:ascii="Times New Roman"/>
          <w:sz w:val="24"/>
          <w:szCs w:val="24"/>
        </w:rPr>
        <w:t>:</w:t>
      </w:r>
    </w:p>
    <w:p w14:paraId="16198B10" w14:textId="77777777" w:rsidR="0088053C" w:rsidRDefault="000F11BE">
      <w:pPr>
        <w:pStyle w:val="BodyText"/>
        <w:rPr>
          <w:rFonts w:ascii="Times New Roman" w:eastAsia="Times New Roman" w:hAnsi="Times New Roman" w:cs="Times New Roman"/>
          <w:sz w:val="24"/>
          <w:szCs w:val="24"/>
        </w:rPr>
      </w:pPr>
      <w:r>
        <w:rPr>
          <w:rFonts w:ascii="Times New Roman"/>
          <w:sz w:val="24"/>
          <w:szCs w:val="24"/>
        </w:rPr>
        <w:t>All rising 8</w:t>
      </w:r>
      <w:r>
        <w:rPr>
          <w:rFonts w:ascii="Times New Roman"/>
          <w:sz w:val="24"/>
          <w:szCs w:val="24"/>
          <w:vertAlign w:val="superscript"/>
        </w:rPr>
        <w:t>th</w:t>
      </w:r>
      <w:r>
        <w:rPr>
          <w:rFonts w:ascii="Times New Roman"/>
          <w:sz w:val="24"/>
          <w:szCs w:val="24"/>
        </w:rPr>
        <w:t xml:space="preserve"> graders are to read </w:t>
      </w:r>
      <w:r>
        <w:rPr>
          <w:rFonts w:ascii="Times New Roman"/>
          <w:b/>
          <w:bCs/>
          <w:i/>
          <w:iCs/>
          <w:sz w:val="24"/>
          <w:szCs w:val="24"/>
        </w:rPr>
        <w:t xml:space="preserve">The Red Badge of Courage </w:t>
      </w:r>
      <w:r>
        <w:rPr>
          <w:rFonts w:ascii="Times New Roman"/>
          <w:sz w:val="24"/>
          <w:szCs w:val="24"/>
        </w:rPr>
        <w:t xml:space="preserve">by Stephen Crane.   Here is some information from amazon.com about the novel:  </w:t>
      </w:r>
    </w:p>
    <w:p w14:paraId="6CF8AC84" w14:textId="77777777" w:rsidR="0088053C" w:rsidRDefault="0088053C">
      <w:pPr>
        <w:pStyle w:val="BodyText"/>
        <w:rPr>
          <w:rFonts w:ascii="Times New Roman" w:eastAsia="Times New Roman" w:hAnsi="Times New Roman" w:cs="Times New Roman"/>
          <w:sz w:val="24"/>
          <w:szCs w:val="24"/>
        </w:rPr>
      </w:pPr>
    </w:p>
    <w:p w14:paraId="1AFF3DA4" w14:textId="77777777" w:rsidR="0088053C" w:rsidRDefault="000F11BE">
      <w:pPr>
        <w:pStyle w:val="BodyText"/>
        <w:rPr>
          <w:rFonts w:ascii="Times New Roman" w:eastAsia="Times New Roman" w:hAnsi="Times New Roman" w:cs="Times New Roman"/>
          <w:sz w:val="24"/>
          <w:szCs w:val="24"/>
        </w:rPr>
      </w:pPr>
      <w:r>
        <w:rPr>
          <w:rFonts w:hAnsi="Times New Roman"/>
          <w:sz w:val="24"/>
          <w:szCs w:val="24"/>
        </w:rPr>
        <w:t>“</w:t>
      </w:r>
      <w:r w:rsidRPr="000F11BE">
        <w:rPr>
          <w:rFonts w:ascii="Times New Roman" w:hAnsi="Times New Roman" w:cs="Times New Roman"/>
          <w:i/>
          <w:color w:val="262626"/>
          <w:sz w:val="24"/>
          <w:szCs w:val="24"/>
        </w:rPr>
        <w:t>First published in 1895, this small masterpiece set the pattern for the treatment of war in modern fiction. The novel is told through the eyes of Henry Fleming, a young soldier caught up in an unnamed Civil War battle who is motivated not by the unselfish heroism of conventional war stories, but by fear, cowardice, and finally, egotism. However, in his struggle to find reality amid the nightmarish chaos of war, the young soldier also discovers courage, humility, and perhaps, wisdom.</w:t>
      </w:r>
      <w:r>
        <w:rPr>
          <w:rFonts w:hAnsi="Times New Roman"/>
          <w:sz w:val="24"/>
          <w:szCs w:val="24"/>
        </w:rPr>
        <w:t>”</w:t>
      </w:r>
    </w:p>
    <w:p w14:paraId="4CEC6F74" w14:textId="77777777" w:rsidR="0088053C" w:rsidRDefault="0088053C">
      <w:pPr>
        <w:pStyle w:val="BodyText"/>
        <w:rPr>
          <w:rFonts w:ascii="Times New Roman" w:eastAsia="Times New Roman" w:hAnsi="Times New Roman" w:cs="Times New Roman"/>
          <w:sz w:val="24"/>
          <w:szCs w:val="24"/>
        </w:rPr>
      </w:pPr>
    </w:p>
    <w:p w14:paraId="257C9BCB" w14:textId="77777777" w:rsidR="000F11BE" w:rsidRDefault="000F11BE">
      <w:pPr>
        <w:pStyle w:val="BodyText"/>
        <w:rPr>
          <w:rFonts w:ascii="Times New Roman" w:eastAsia="Times New Roman" w:hAnsi="Times New Roman" w:cs="Times New Roman"/>
          <w:sz w:val="24"/>
          <w:szCs w:val="24"/>
        </w:rPr>
      </w:pPr>
    </w:p>
    <w:p w14:paraId="38718EBE" w14:textId="77777777" w:rsidR="0088053C" w:rsidRPr="000F11BE" w:rsidRDefault="000F11BE">
      <w:pPr>
        <w:pStyle w:val="BodyText"/>
        <w:rPr>
          <w:rFonts w:ascii="Times New Roman"/>
          <w:sz w:val="24"/>
          <w:szCs w:val="24"/>
        </w:rPr>
      </w:pPr>
      <w:r>
        <w:rPr>
          <w:rFonts w:ascii="Times New Roman"/>
          <w:i/>
          <w:iCs/>
          <w:sz w:val="24"/>
          <w:szCs w:val="24"/>
        </w:rPr>
        <w:t>The Red Badge of Courage</w:t>
      </w:r>
      <w:r>
        <w:rPr>
          <w:rFonts w:ascii="Times New Roman"/>
          <w:sz w:val="24"/>
          <w:szCs w:val="24"/>
        </w:rPr>
        <w:t xml:space="preserve"> is a classic historical novel. It tells the story of the Civil War through the eyes of a complex and not entirely likable young man. After enlisting, his romantic visions of war and purpose meet grim realities. The author, Stephen Crane, was never a soldier and wrote the book while in his early 20</w:t>
      </w:r>
      <w:r>
        <w:rPr>
          <w:rFonts w:ascii="Times New Roman"/>
          <w:sz w:val="24"/>
          <w:szCs w:val="24"/>
        </w:rPr>
        <w:t>’</w:t>
      </w:r>
      <w:r>
        <w:rPr>
          <w:rFonts w:ascii="Times New Roman"/>
          <w:sz w:val="24"/>
          <w:szCs w:val="24"/>
        </w:rPr>
        <w:t>s, before dying in 1900 at the age of 28.</w:t>
      </w:r>
    </w:p>
    <w:p w14:paraId="777DDA40" w14:textId="77777777" w:rsidR="0088053C" w:rsidRDefault="0088053C">
      <w:pPr>
        <w:pStyle w:val="BodyText"/>
        <w:rPr>
          <w:rFonts w:ascii="Times New Roman" w:eastAsia="Times New Roman" w:hAnsi="Times New Roman" w:cs="Times New Roman"/>
          <w:sz w:val="24"/>
          <w:szCs w:val="24"/>
        </w:rPr>
      </w:pPr>
    </w:p>
    <w:p w14:paraId="322AB12D" w14:textId="77777777" w:rsidR="0088053C" w:rsidRDefault="0088053C">
      <w:pPr>
        <w:pStyle w:val="BodyText"/>
        <w:rPr>
          <w:rFonts w:ascii="Times New Roman" w:eastAsia="Times New Roman" w:hAnsi="Times New Roman" w:cs="Times New Roman"/>
          <w:sz w:val="24"/>
          <w:szCs w:val="24"/>
        </w:rPr>
      </w:pPr>
    </w:p>
    <w:p w14:paraId="2ADBE2CA" w14:textId="77777777" w:rsidR="0088053C" w:rsidRDefault="000F11BE">
      <w:pPr>
        <w:pStyle w:val="BodyText"/>
        <w:rPr>
          <w:rFonts w:ascii="Times New Roman" w:eastAsia="Times New Roman" w:hAnsi="Times New Roman" w:cs="Times New Roman"/>
          <w:sz w:val="24"/>
          <w:szCs w:val="24"/>
        </w:rPr>
      </w:pPr>
      <w:bookmarkStart w:id="1" w:name="OLE_LINK9"/>
      <w:bookmarkStart w:id="2" w:name="OLE_LINK10"/>
      <w:r>
        <w:rPr>
          <w:rFonts w:ascii="Times New Roman"/>
          <w:sz w:val="24"/>
          <w:szCs w:val="24"/>
        </w:rPr>
        <w:t xml:space="preserve">In a paragraph (4-6 sentences) each, please address </w:t>
      </w:r>
      <w:r w:rsidR="005D1479">
        <w:rPr>
          <w:rFonts w:ascii="Times New Roman"/>
          <w:sz w:val="24"/>
          <w:szCs w:val="24"/>
          <w:u w:val="single"/>
        </w:rPr>
        <w:t>two</w:t>
      </w:r>
      <w:r>
        <w:rPr>
          <w:rFonts w:ascii="Times New Roman"/>
          <w:sz w:val="24"/>
          <w:szCs w:val="24"/>
        </w:rPr>
        <w:t xml:space="preserve"> of the following questions about the novel:</w:t>
      </w:r>
    </w:p>
    <w:p w14:paraId="5098383F" w14:textId="77777777" w:rsidR="0088053C" w:rsidRDefault="0088053C">
      <w:pPr>
        <w:pStyle w:val="BodyText"/>
        <w:rPr>
          <w:rFonts w:ascii="Times New Roman" w:eastAsia="Times New Roman" w:hAnsi="Times New Roman" w:cs="Times New Roman"/>
          <w:sz w:val="24"/>
          <w:szCs w:val="24"/>
        </w:rPr>
      </w:pPr>
    </w:p>
    <w:p w14:paraId="7AB2B30F" w14:textId="77777777" w:rsidR="0088053C" w:rsidRDefault="000F11BE">
      <w:pPr>
        <w:numPr>
          <w:ilvl w:val="0"/>
          <w:numId w:val="3"/>
        </w:numPr>
        <w:tabs>
          <w:tab w:val="num" w:pos="720"/>
        </w:tabs>
        <w:ind w:left="720" w:hanging="360"/>
        <w:rPr>
          <w:rFonts w:ascii="Times New Roman" w:eastAsia="Times New Roman" w:hAnsi="Times New Roman" w:cs="Times New Roman"/>
        </w:rPr>
      </w:pPr>
      <w:r>
        <w:rPr>
          <w:rFonts w:ascii="Times New Roman"/>
        </w:rPr>
        <w:t>Consider the advice Henry</w:t>
      </w:r>
      <w:r>
        <w:rPr>
          <w:rFonts w:ascii="Times New Roman"/>
        </w:rPr>
        <w:t>’</w:t>
      </w:r>
      <w:r>
        <w:rPr>
          <w:rFonts w:ascii="Times New Roman"/>
        </w:rPr>
        <w:t>s mother gives him in the first chapter. Do you think Henry</w:t>
      </w:r>
      <w:r>
        <w:rPr>
          <w:rFonts w:ascii="Times New Roman"/>
        </w:rPr>
        <w:t>’</w:t>
      </w:r>
      <w:r>
        <w:rPr>
          <w:rFonts w:ascii="Times New Roman"/>
        </w:rPr>
        <w:t>s opinion of her advice changed as the book progressed?</w:t>
      </w:r>
    </w:p>
    <w:p w14:paraId="348C2F0D" w14:textId="77777777" w:rsidR="0088053C" w:rsidRDefault="0088053C">
      <w:pPr>
        <w:ind w:left="360"/>
        <w:rPr>
          <w:rFonts w:ascii="Times New Roman" w:eastAsia="Times New Roman" w:hAnsi="Times New Roman" w:cs="Times New Roman"/>
        </w:rPr>
      </w:pPr>
    </w:p>
    <w:p w14:paraId="00F5CF15" w14:textId="77777777" w:rsidR="0088053C" w:rsidRDefault="005D1479">
      <w:pPr>
        <w:numPr>
          <w:ilvl w:val="0"/>
          <w:numId w:val="3"/>
        </w:numPr>
        <w:tabs>
          <w:tab w:val="num" w:pos="720"/>
        </w:tabs>
        <w:ind w:left="720" w:hanging="360"/>
        <w:rPr>
          <w:rFonts w:ascii="Times New Roman" w:eastAsia="Times New Roman" w:hAnsi="Times New Roman" w:cs="Times New Roman"/>
        </w:rPr>
      </w:pPr>
      <w:r>
        <w:rPr>
          <w:rFonts w:ascii="Times New Roman"/>
        </w:rPr>
        <w:t>The title of the book refers to the injury Henry receives in Chapter 12. Discuss the irony of his wound, how he got it, and the impact it had on him.</w:t>
      </w:r>
    </w:p>
    <w:p w14:paraId="7116056F" w14:textId="77777777" w:rsidR="0088053C" w:rsidRDefault="0088053C">
      <w:pPr>
        <w:rPr>
          <w:rFonts w:ascii="Times New Roman" w:eastAsia="Times New Roman" w:hAnsi="Times New Roman" w:cs="Times New Roman"/>
        </w:rPr>
      </w:pPr>
    </w:p>
    <w:p w14:paraId="74DB64FD" w14:textId="77777777" w:rsidR="0088053C" w:rsidRPr="005D1479" w:rsidRDefault="005D1479">
      <w:pPr>
        <w:numPr>
          <w:ilvl w:val="0"/>
          <w:numId w:val="3"/>
        </w:numPr>
        <w:tabs>
          <w:tab w:val="num" w:pos="720"/>
        </w:tabs>
        <w:ind w:left="720" w:hanging="360"/>
        <w:rPr>
          <w:rFonts w:ascii="Times New Roman" w:eastAsia="Times New Roman" w:hAnsi="Times New Roman" w:cs="Times New Roman"/>
        </w:rPr>
      </w:pPr>
      <w:r>
        <w:rPr>
          <w:rFonts w:ascii="Times New Roman"/>
        </w:rPr>
        <w:t xml:space="preserve">This book shows a clear divide between the </w:t>
      </w:r>
      <w:r w:rsidRPr="005D1479">
        <w:rPr>
          <w:rFonts w:ascii="Times New Roman"/>
          <w:i/>
        </w:rPr>
        <w:t>army</w:t>
      </w:r>
      <w:r>
        <w:rPr>
          <w:rFonts w:ascii="Times New Roman"/>
        </w:rPr>
        <w:t xml:space="preserve"> and its </w:t>
      </w:r>
      <w:r w:rsidRPr="005D1479">
        <w:rPr>
          <w:rFonts w:ascii="Times New Roman"/>
          <w:i/>
        </w:rPr>
        <w:t>soldiers</w:t>
      </w:r>
      <w:r>
        <w:rPr>
          <w:rFonts w:ascii="Times New Roman"/>
        </w:rPr>
        <w:t>. Describe the complaints the soldiers have about their leaders and the army in general.</w:t>
      </w:r>
    </w:p>
    <w:p w14:paraId="1FBE386C" w14:textId="77777777" w:rsidR="005D1479" w:rsidRDefault="005D1479" w:rsidP="005D1479">
      <w:pPr>
        <w:rPr>
          <w:rFonts w:ascii="Times New Roman" w:eastAsia="Times New Roman" w:hAnsi="Times New Roman" w:cs="Times New Roman"/>
        </w:rPr>
      </w:pPr>
    </w:p>
    <w:p w14:paraId="5F873A1C" w14:textId="77777777" w:rsidR="005D1479" w:rsidRDefault="005D1479">
      <w:pPr>
        <w:numPr>
          <w:ilvl w:val="0"/>
          <w:numId w:val="3"/>
        </w:numPr>
        <w:tabs>
          <w:tab w:val="num" w:pos="720"/>
        </w:tabs>
        <w:ind w:left="720" w:hanging="360"/>
        <w:rPr>
          <w:rFonts w:ascii="Times New Roman" w:eastAsia="Times New Roman" w:hAnsi="Times New Roman" w:cs="Times New Roman"/>
        </w:rPr>
      </w:pPr>
      <w:r>
        <w:rPr>
          <w:rFonts w:ascii="Times New Roman" w:eastAsia="Times New Roman" w:hAnsi="Times New Roman" w:cs="Times New Roman"/>
        </w:rPr>
        <w:t>Henry changes significantly over the course of the battle. Is he more or less admirable as a person by the end of the book? Explain your thinking.</w:t>
      </w:r>
    </w:p>
    <w:p w14:paraId="61CD2AD2" w14:textId="77777777" w:rsidR="0088053C" w:rsidRDefault="0088053C">
      <w:pPr>
        <w:rPr>
          <w:rFonts w:ascii="Times New Roman" w:eastAsia="Times New Roman" w:hAnsi="Times New Roman" w:cs="Times New Roman"/>
        </w:rPr>
      </w:pPr>
    </w:p>
    <w:bookmarkEnd w:id="1"/>
    <w:bookmarkEnd w:id="2"/>
    <w:p w14:paraId="16F0B4A6" w14:textId="77777777" w:rsidR="0088053C" w:rsidRDefault="0088053C">
      <w:pPr>
        <w:rPr>
          <w:rFonts w:ascii="Times New Roman" w:eastAsia="Times New Roman" w:hAnsi="Times New Roman" w:cs="Times New Roman"/>
        </w:rPr>
      </w:pPr>
    </w:p>
    <w:p w14:paraId="2B4F0F89" w14:textId="77777777" w:rsidR="0088053C" w:rsidRDefault="000F11BE">
      <w:pPr>
        <w:rPr>
          <w:rFonts w:ascii="Times New Roman" w:eastAsia="Times New Roman" w:hAnsi="Times New Roman" w:cs="Times New Roman"/>
        </w:rPr>
      </w:pPr>
      <w:r>
        <w:rPr>
          <w:rFonts w:ascii="Times New Roman"/>
        </w:rPr>
        <w:t>These paragraphs should be typed (double-spaced) or written neatly with skipped lines. They may be emailed at any time during the summer to mfoley@greenestreetfriends.org. Otherwise they are due the first day back in September.</w:t>
      </w:r>
    </w:p>
    <w:p w14:paraId="1313BC56" w14:textId="77777777" w:rsidR="0088053C" w:rsidRDefault="000F11BE">
      <w:r>
        <w:rPr>
          <w:rFonts w:ascii="Times New Roman" w:eastAsia="Times New Roman" w:hAnsi="Times New Roman" w:cs="Times New Roman"/>
        </w:rPr>
        <w:br w:type="page"/>
      </w:r>
    </w:p>
    <w:p w14:paraId="772CE03E" w14:textId="77777777" w:rsidR="0088053C" w:rsidRDefault="000F11BE">
      <w:pPr>
        <w:rPr>
          <w:rFonts w:ascii="Times New Roman" w:eastAsia="Times New Roman" w:hAnsi="Times New Roman" w:cs="Times New Roman"/>
        </w:rPr>
      </w:pPr>
      <w:r>
        <w:rPr>
          <w:rFonts w:ascii="Times New Roman Bold"/>
        </w:rPr>
        <w:lastRenderedPageBreak/>
        <w:t>Second</w:t>
      </w:r>
      <w:r>
        <w:rPr>
          <w:rFonts w:ascii="Times New Roman"/>
        </w:rPr>
        <w:t>:</w:t>
      </w:r>
    </w:p>
    <w:p w14:paraId="0FA3A2C9" w14:textId="77777777" w:rsidR="0088053C" w:rsidRDefault="000F11BE">
      <w:pPr>
        <w:rPr>
          <w:rFonts w:ascii="Times New Roman" w:eastAsia="Times New Roman" w:hAnsi="Times New Roman" w:cs="Times New Roman"/>
        </w:rPr>
      </w:pPr>
      <w:r>
        <w:rPr>
          <w:rFonts w:ascii="Times New Roman"/>
        </w:rPr>
        <w:t xml:space="preserve">You will </w:t>
      </w:r>
      <w:bookmarkStart w:id="3" w:name="OLE_LINK11"/>
      <w:bookmarkStart w:id="4" w:name="OLE_LINK12"/>
      <w:r>
        <w:rPr>
          <w:rFonts w:ascii="Times New Roman"/>
        </w:rPr>
        <w:t xml:space="preserve">choose one novel or work of non-fiction. This book should be appropriate to your age, interest and reading ability. To provide evidence of your completion of the books, you will make a brief verbal presentation to the class that demonstrates your understanding of it. </w:t>
      </w:r>
    </w:p>
    <w:p w14:paraId="13A8C107" w14:textId="77777777" w:rsidR="0088053C" w:rsidRDefault="0088053C">
      <w:pPr>
        <w:rPr>
          <w:rFonts w:ascii="Times New Roman" w:eastAsia="Times New Roman" w:hAnsi="Times New Roman" w:cs="Times New Roman"/>
        </w:rPr>
      </w:pPr>
    </w:p>
    <w:p w14:paraId="4C01F25F" w14:textId="77777777" w:rsidR="0088053C" w:rsidRDefault="000F11BE">
      <w:pPr>
        <w:rPr>
          <w:rFonts w:ascii="Times New Roman" w:eastAsia="Times New Roman" w:hAnsi="Times New Roman" w:cs="Times New Roman"/>
        </w:rPr>
      </w:pPr>
      <w:r>
        <w:rPr>
          <w:rFonts w:ascii="Times New Roman"/>
        </w:rPr>
        <w:t>For the presentation, you will select one of the elements of the book (plot, character, setting or theme) and explain how the story element is represented in the book. You will have 1-3 minutes to give your presentation. We will do the presentations the first week of school.</w:t>
      </w:r>
    </w:p>
    <w:bookmarkEnd w:id="3"/>
    <w:bookmarkEnd w:id="4"/>
    <w:p w14:paraId="01BC15A2" w14:textId="77777777" w:rsidR="0088053C" w:rsidRDefault="0088053C">
      <w:pPr>
        <w:rPr>
          <w:rFonts w:ascii="Times New Roman" w:eastAsia="Times New Roman" w:hAnsi="Times New Roman" w:cs="Times New Roman"/>
        </w:rPr>
      </w:pPr>
    </w:p>
    <w:p w14:paraId="2796A9A4" w14:textId="77777777" w:rsidR="0088053C" w:rsidRDefault="0088053C">
      <w:pPr>
        <w:rPr>
          <w:rFonts w:ascii="Times New Roman" w:eastAsia="Times New Roman" w:hAnsi="Times New Roman" w:cs="Times New Roman"/>
          <w:u w:val="single"/>
        </w:rPr>
      </w:pPr>
    </w:p>
    <w:p w14:paraId="59F6BE7D" w14:textId="77777777" w:rsidR="0088053C" w:rsidRDefault="000F11BE">
      <w:pPr>
        <w:rPr>
          <w:rFonts w:ascii="Times New Roman Bold" w:eastAsia="Times New Roman Bold" w:hAnsi="Times New Roman Bold" w:cs="Times New Roman Bold"/>
        </w:rPr>
      </w:pPr>
      <w:r>
        <w:rPr>
          <w:rFonts w:ascii="Times New Roman Bold"/>
        </w:rPr>
        <w:t>Third:</w:t>
      </w:r>
    </w:p>
    <w:p w14:paraId="69F69DF2" w14:textId="77777777" w:rsidR="0088053C" w:rsidRDefault="0088053C"/>
    <w:p w14:paraId="74FFC8E8" w14:textId="13CB6B70" w:rsidR="00F53FB4" w:rsidRDefault="00F53FB4">
      <w:r>
        <w:t>This I Believe</w:t>
      </w:r>
    </w:p>
    <w:sectPr w:rsidR="00F53FB4">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E17F7" w14:textId="77777777" w:rsidR="00A7279A" w:rsidRDefault="00A7279A">
      <w:r>
        <w:separator/>
      </w:r>
    </w:p>
  </w:endnote>
  <w:endnote w:type="continuationSeparator" w:id="0">
    <w:p w14:paraId="018E64C8" w14:textId="77777777" w:rsidR="00A7279A" w:rsidRDefault="00A7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Roman">
    <w:altName w:val="Times New Roman"/>
    <w:charset w:val="00"/>
    <w:family w:val="roman"/>
    <w:pitch w:val="default"/>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5FF64" w14:textId="77777777" w:rsidR="00A7279A" w:rsidRDefault="00A7279A">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63344" w14:textId="77777777" w:rsidR="00A7279A" w:rsidRDefault="00A7279A">
      <w:r>
        <w:separator/>
      </w:r>
    </w:p>
  </w:footnote>
  <w:footnote w:type="continuationSeparator" w:id="0">
    <w:p w14:paraId="7DC38B25" w14:textId="77777777" w:rsidR="00A7279A" w:rsidRDefault="00A727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FBB69" w14:textId="77777777" w:rsidR="00A7279A" w:rsidRDefault="00A7279A">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2357"/>
    <w:multiLevelType w:val="multilevel"/>
    <w:tmpl w:val="CC904F9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07EC23DC"/>
    <w:multiLevelType w:val="multilevel"/>
    <w:tmpl w:val="F59AD2B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18135029"/>
    <w:multiLevelType w:val="multilevel"/>
    <w:tmpl w:val="15C4500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1A625A4C"/>
    <w:multiLevelType w:val="multilevel"/>
    <w:tmpl w:val="A52AEFA4"/>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1D102880"/>
    <w:multiLevelType w:val="multilevel"/>
    <w:tmpl w:val="D10A1D5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50578EE"/>
    <w:multiLevelType w:val="multilevel"/>
    <w:tmpl w:val="100AD1F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28F46610"/>
    <w:multiLevelType w:val="multilevel"/>
    <w:tmpl w:val="9BEE8AC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nsid w:val="291B1955"/>
    <w:multiLevelType w:val="multilevel"/>
    <w:tmpl w:val="1206BAB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nsid w:val="2CF7460B"/>
    <w:multiLevelType w:val="multilevel"/>
    <w:tmpl w:val="A1E69912"/>
    <w:styleLink w:val="List4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2E4C615E"/>
    <w:multiLevelType w:val="multilevel"/>
    <w:tmpl w:val="333AA91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32A34AF8"/>
    <w:multiLevelType w:val="multilevel"/>
    <w:tmpl w:val="C576CB5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nsid w:val="380565B5"/>
    <w:multiLevelType w:val="multilevel"/>
    <w:tmpl w:val="44FE4CB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3D814E97"/>
    <w:multiLevelType w:val="multilevel"/>
    <w:tmpl w:val="8038848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4071670A"/>
    <w:multiLevelType w:val="multilevel"/>
    <w:tmpl w:val="5E1A645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nsid w:val="409C5AE5"/>
    <w:multiLevelType w:val="multilevel"/>
    <w:tmpl w:val="806E767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428B1B37"/>
    <w:multiLevelType w:val="multilevel"/>
    <w:tmpl w:val="9524EE4E"/>
    <w:styleLink w:val="List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
    <w:nsid w:val="474C6D96"/>
    <w:multiLevelType w:val="multilevel"/>
    <w:tmpl w:val="C77C6BB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nsid w:val="4B536D75"/>
    <w:multiLevelType w:val="multilevel"/>
    <w:tmpl w:val="BB6EE53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nsid w:val="53FC3791"/>
    <w:multiLevelType w:val="multilevel"/>
    <w:tmpl w:val="E9BC585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
    <w:nsid w:val="5FED43F1"/>
    <w:multiLevelType w:val="multilevel"/>
    <w:tmpl w:val="86F28D2C"/>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61B36B13"/>
    <w:multiLevelType w:val="multilevel"/>
    <w:tmpl w:val="292AAD9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nsid w:val="693C6D3E"/>
    <w:multiLevelType w:val="multilevel"/>
    <w:tmpl w:val="816EBFD8"/>
    <w:styleLink w:val="List5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nsid w:val="6A1A325B"/>
    <w:multiLevelType w:val="multilevel"/>
    <w:tmpl w:val="2F146B9A"/>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nsid w:val="6F084967"/>
    <w:multiLevelType w:val="multilevel"/>
    <w:tmpl w:val="9540279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nsid w:val="74FD4F4E"/>
    <w:multiLevelType w:val="multilevel"/>
    <w:tmpl w:val="4FC251F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5">
    <w:nsid w:val="77FA1026"/>
    <w:multiLevelType w:val="multilevel"/>
    <w:tmpl w:val="5F5CDE7C"/>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6">
    <w:nsid w:val="78411DA7"/>
    <w:multiLevelType w:val="multilevel"/>
    <w:tmpl w:val="76ECCDA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7">
    <w:nsid w:val="79230D48"/>
    <w:multiLevelType w:val="multilevel"/>
    <w:tmpl w:val="8ABAA2D8"/>
    <w:styleLink w:val="List1"/>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8">
    <w:nsid w:val="7AA60026"/>
    <w:multiLevelType w:val="multilevel"/>
    <w:tmpl w:val="C90C754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
    <w:nsid w:val="7BD45708"/>
    <w:multiLevelType w:val="multilevel"/>
    <w:tmpl w:val="175C70B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
    <w:nsid w:val="7FAA77DA"/>
    <w:multiLevelType w:val="multilevel"/>
    <w:tmpl w:val="722A276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0"/>
  </w:num>
  <w:num w:numId="2">
    <w:abstractNumId w:val="24"/>
  </w:num>
  <w:num w:numId="3">
    <w:abstractNumId w:val="15"/>
  </w:num>
  <w:num w:numId="4">
    <w:abstractNumId w:val="18"/>
  </w:num>
  <w:num w:numId="5">
    <w:abstractNumId w:val="7"/>
  </w:num>
  <w:num w:numId="6">
    <w:abstractNumId w:val="27"/>
  </w:num>
  <w:num w:numId="7">
    <w:abstractNumId w:val="22"/>
  </w:num>
  <w:num w:numId="8">
    <w:abstractNumId w:val="10"/>
  </w:num>
  <w:num w:numId="9">
    <w:abstractNumId w:val="13"/>
  </w:num>
  <w:num w:numId="10">
    <w:abstractNumId w:val="5"/>
  </w:num>
  <w:num w:numId="11">
    <w:abstractNumId w:val="11"/>
  </w:num>
  <w:num w:numId="12">
    <w:abstractNumId w:val="25"/>
  </w:num>
  <w:num w:numId="13">
    <w:abstractNumId w:val="28"/>
  </w:num>
  <w:num w:numId="14">
    <w:abstractNumId w:val="16"/>
  </w:num>
  <w:num w:numId="15">
    <w:abstractNumId w:val="20"/>
  </w:num>
  <w:num w:numId="16">
    <w:abstractNumId w:val="23"/>
  </w:num>
  <w:num w:numId="17">
    <w:abstractNumId w:val="2"/>
  </w:num>
  <w:num w:numId="18">
    <w:abstractNumId w:val="9"/>
  </w:num>
  <w:num w:numId="19">
    <w:abstractNumId w:val="19"/>
  </w:num>
  <w:num w:numId="20">
    <w:abstractNumId w:val="3"/>
  </w:num>
  <w:num w:numId="21">
    <w:abstractNumId w:val="1"/>
  </w:num>
  <w:num w:numId="22">
    <w:abstractNumId w:val="30"/>
  </w:num>
  <w:num w:numId="23">
    <w:abstractNumId w:val="12"/>
  </w:num>
  <w:num w:numId="24">
    <w:abstractNumId w:val="14"/>
  </w:num>
  <w:num w:numId="25">
    <w:abstractNumId w:val="8"/>
  </w:num>
  <w:num w:numId="26">
    <w:abstractNumId w:val="29"/>
  </w:num>
  <w:num w:numId="27">
    <w:abstractNumId w:val="6"/>
  </w:num>
  <w:num w:numId="28">
    <w:abstractNumId w:val="26"/>
  </w:num>
  <w:num w:numId="29">
    <w:abstractNumId w:val="17"/>
  </w:num>
  <w:num w:numId="30">
    <w:abstractNumId w:val="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8053C"/>
    <w:rsid w:val="000F11BE"/>
    <w:rsid w:val="001C0A06"/>
    <w:rsid w:val="0035360D"/>
    <w:rsid w:val="005D1479"/>
    <w:rsid w:val="0088053C"/>
    <w:rsid w:val="00A7279A"/>
    <w:rsid w:val="00F53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84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Roman"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BodyText">
    <w:name w:val="Body Text"/>
    <w:rPr>
      <w:rFonts w:ascii="Verdana" w:hAnsi="Arial Unicode MS" w:cs="Arial Unicode MS"/>
      <w:color w:val="000000"/>
      <w:sz w:val="26"/>
      <w:szCs w:val="26"/>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3"/>
    <w:pPr>
      <w:numPr>
        <w:numId w:val="6"/>
      </w:numPr>
    </w:pPr>
  </w:style>
  <w:style w:type="numbering" w:customStyle="1" w:styleId="ImportedStyle3">
    <w:name w:val="Imported Style 3"/>
  </w:style>
  <w:style w:type="paragraph" w:styleId="ListParagraph">
    <w:name w:val="List Paragraph"/>
    <w:pPr>
      <w:ind w:left="720"/>
    </w:pPr>
    <w:rPr>
      <w:rFonts w:hAnsi="Arial Unicode MS" w:cs="Arial Unicode MS"/>
      <w:color w:val="000000"/>
      <w:sz w:val="24"/>
      <w:szCs w:val="24"/>
      <w:u w:color="000000"/>
    </w:rPr>
  </w:style>
  <w:style w:type="numbering" w:customStyle="1" w:styleId="List21">
    <w:name w:val="List 21"/>
    <w:basedOn w:val="ImportedStyle4"/>
    <w:pPr>
      <w:numPr>
        <w:numId w:val="12"/>
      </w:numPr>
    </w:pPr>
  </w:style>
  <w:style w:type="numbering" w:customStyle="1" w:styleId="ImportedStyle4">
    <w:name w:val="Imported Style 4"/>
  </w:style>
  <w:style w:type="numbering" w:customStyle="1" w:styleId="List31">
    <w:name w:val="List 31"/>
    <w:basedOn w:val="ImportedStyle5"/>
    <w:pPr>
      <w:numPr>
        <w:numId w:val="19"/>
      </w:numPr>
    </w:pPr>
  </w:style>
  <w:style w:type="numbering" w:customStyle="1" w:styleId="ImportedStyle5">
    <w:name w:val="Imported Style 5"/>
  </w:style>
  <w:style w:type="numbering" w:customStyle="1" w:styleId="List41">
    <w:name w:val="List 41"/>
    <w:basedOn w:val="ImportedStyle6"/>
    <w:pPr>
      <w:numPr>
        <w:numId w:val="25"/>
      </w:numPr>
    </w:pPr>
  </w:style>
  <w:style w:type="numbering" w:customStyle="1" w:styleId="ImportedStyle6">
    <w:name w:val="Imported Style 6"/>
  </w:style>
  <w:style w:type="numbering" w:customStyle="1" w:styleId="List51">
    <w:name w:val="List 51"/>
    <w:basedOn w:val="ImportedStyle7"/>
    <w:pPr>
      <w:numPr>
        <w:numId w:val="31"/>
      </w:numPr>
    </w:pPr>
  </w:style>
  <w:style w:type="numbering" w:customStyle="1" w:styleId="ImportedStyle7">
    <w:name w:val="Imported Style 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Roman"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BodyText">
    <w:name w:val="Body Text"/>
    <w:rPr>
      <w:rFonts w:ascii="Verdana" w:hAnsi="Arial Unicode MS" w:cs="Arial Unicode MS"/>
      <w:color w:val="000000"/>
      <w:sz w:val="26"/>
      <w:szCs w:val="26"/>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3"/>
    <w:pPr>
      <w:numPr>
        <w:numId w:val="6"/>
      </w:numPr>
    </w:pPr>
  </w:style>
  <w:style w:type="numbering" w:customStyle="1" w:styleId="ImportedStyle3">
    <w:name w:val="Imported Style 3"/>
  </w:style>
  <w:style w:type="paragraph" w:styleId="ListParagraph">
    <w:name w:val="List Paragraph"/>
    <w:pPr>
      <w:ind w:left="720"/>
    </w:pPr>
    <w:rPr>
      <w:rFonts w:hAnsi="Arial Unicode MS" w:cs="Arial Unicode MS"/>
      <w:color w:val="000000"/>
      <w:sz w:val="24"/>
      <w:szCs w:val="24"/>
      <w:u w:color="000000"/>
    </w:rPr>
  </w:style>
  <w:style w:type="numbering" w:customStyle="1" w:styleId="List21">
    <w:name w:val="List 21"/>
    <w:basedOn w:val="ImportedStyle4"/>
    <w:pPr>
      <w:numPr>
        <w:numId w:val="12"/>
      </w:numPr>
    </w:pPr>
  </w:style>
  <w:style w:type="numbering" w:customStyle="1" w:styleId="ImportedStyle4">
    <w:name w:val="Imported Style 4"/>
  </w:style>
  <w:style w:type="numbering" w:customStyle="1" w:styleId="List31">
    <w:name w:val="List 31"/>
    <w:basedOn w:val="ImportedStyle5"/>
    <w:pPr>
      <w:numPr>
        <w:numId w:val="19"/>
      </w:numPr>
    </w:pPr>
  </w:style>
  <w:style w:type="numbering" w:customStyle="1" w:styleId="ImportedStyle5">
    <w:name w:val="Imported Style 5"/>
  </w:style>
  <w:style w:type="numbering" w:customStyle="1" w:styleId="List41">
    <w:name w:val="List 41"/>
    <w:basedOn w:val="ImportedStyle6"/>
    <w:pPr>
      <w:numPr>
        <w:numId w:val="25"/>
      </w:numPr>
    </w:pPr>
  </w:style>
  <w:style w:type="numbering" w:customStyle="1" w:styleId="ImportedStyle6">
    <w:name w:val="Imported Style 6"/>
  </w:style>
  <w:style w:type="numbering" w:customStyle="1" w:styleId="List51">
    <w:name w:val="List 51"/>
    <w:basedOn w:val="ImportedStyle7"/>
    <w:pPr>
      <w:numPr>
        <w:numId w:val="31"/>
      </w:numPr>
    </w:pPr>
  </w:style>
  <w:style w:type="numbering" w:customStyle="1" w:styleId="ImportedStyle7">
    <w:name w:val="Imported Style 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Roman"/>
            <a:ea typeface="Times Roman"/>
            <a:cs typeface="Times Roman"/>
            <a:sym typeface="Times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403</Words>
  <Characters>2303</Characters>
  <Application>Microsoft Macintosh Word</Application>
  <DocSecurity>0</DocSecurity>
  <Lines>19</Lines>
  <Paragraphs>5</Paragraphs>
  <ScaleCrop>false</ScaleCrop>
  <Company>GSFS</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Marty Foley</cp:lastModifiedBy>
  <cp:revision>3</cp:revision>
  <dcterms:created xsi:type="dcterms:W3CDTF">2017-06-02T13:43:00Z</dcterms:created>
  <dcterms:modified xsi:type="dcterms:W3CDTF">2017-06-02T13:44:00Z</dcterms:modified>
</cp:coreProperties>
</file>